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i/>
          <w:iCs/>
          <w:color w:val="888888"/>
          <w:sz w:val="18"/>
          <w:szCs w:val="18"/>
        </w:rPr>
        <w:t xml:space="preserve">Artículo de reflexión / propuesta teórica</w:t>
      </w:r>
    </w:p>
    <w:p>
      <w:pPr>
        <w:spacing w:after="60" w:before="60"/>
      </w:pPr>
      <w:r>
        <w:rPr>
          <w:rFonts w:ascii="Times New Roman" w:cs="Times New Roman" w:eastAsia="Times New Roman" w:hAnsi="Times New Roman"/>
          <w:b/>
          <w:bCs/>
          <w:color w:val="1F3864"/>
          <w:sz w:val="28"/>
          <w:szCs w:val="28"/>
        </w:rPr>
        <w:t xml:space="preserve">Art. [N.º], [Título en español: claro, preciso, máximo 15 palabras]</w:t>
      </w:r>
    </w:p>
    <w:p>
      <w:pPr>
        <w:spacing w:after="200" w:before="0"/>
      </w:pPr>
      <w:r>
        <w:rPr>
          <w:rFonts w:ascii="Times New Roman" w:cs="Times New Roman" w:eastAsia="Times New Roman" w:hAnsi="Times New Roman"/>
          <w:i/>
          <w:iCs/>
          <w:color w:val="2E5090"/>
          <w:sz w:val="22"/>
          <w:szCs w:val="22"/>
        </w:rPr>
        <w:t xml:space="preserve">Art. [N.º], [Title in English]</w:t>
      </w:r>
    </w:p>
    <w:p>
      <w:pPr>
        <w:spacing w:after="40"/>
      </w:pPr>
      <w:r>
        <w:rPr>
          <w:rFonts w:ascii="Times New Roman" w:cs="Times New Roman" w:eastAsia="Times New Roman" w:hAnsi="Times New Roman"/>
          <w:b/>
          <w:bCs/>
          <w:sz w:val="22"/>
          <w:szCs w:val="22"/>
        </w:rPr>
        <w:t xml:space="preserve">Autor(es): [Apellido, Nombre]</w:t>
      </w:r>
    </w:p>
    <w:p>
      <w:pPr>
        <w:spacing w:after="40"/>
      </w:pPr>
      <w:r>
        <w:rPr>
          <w:rFonts w:ascii="Times New Roman" w:cs="Times New Roman" w:eastAsia="Times New Roman" w:hAnsi="Times New Roman"/>
          <w:i/>
          <w:iCs/>
          <w:color w:val="A0A0A0"/>
          <w:sz w:val="20"/>
          <w:szCs w:val="20"/>
        </w:rPr>
        <w:t xml:space="preserve">[Grado académico, filiación institucional, país]</w:t>
      </w:r>
    </w:p>
    <w:p>
      <w:pPr>
        <w:spacing w:after="40"/>
      </w:pPr>
      <w:r>
        <w:rPr>
          <w:rFonts w:ascii="Times New Roman" w:cs="Times New Roman" w:eastAsia="Times New Roman" w:hAnsi="Times New Roman"/>
          <w:i/>
          <w:iCs/>
          <w:color w:val="A0A0A0"/>
          <w:sz w:val="20"/>
          <w:szCs w:val="20"/>
        </w:rPr>
        <w:t xml:space="preserve">ORCID: [0000-0000-0000-0000]  —  Correo: [correo@afams.net]</w:t>
      </w:r>
    </w:p>
    <w:p>
      <w:pPr>
        <w:spacing w:after="280"/>
      </w:pPr>
      <w:r>
        <w:rPr>
          <w:rFonts w:ascii="Times New Roman" w:cs="Times New Roman" w:eastAsia="Times New Roman" w:hAnsi="Times New Roman"/>
          <w:i/>
          <w:iCs/>
          <w:color w:val="A0A0A0"/>
          <w:sz w:val="20"/>
          <w:szCs w:val="20"/>
        </w:rPr>
        <w:t xml:space="preserve">Afiliación: [Grupo / Institución]</w:t>
      </w:r>
    </w:p>
    <w:p>
      <w:pPr>
        <w:pStyle w:val="Heading1"/>
        <w:spacing w:after="160" w:before="360"/>
      </w:pPr>
      <w:r>
        <w:rPr>
          <w:rFonts w:ascii="Times New Roman" w:cs="Times New Roman" w:eastAsia="Times New Roman" w:hAnsi="Times New Roman"/>
          <w:b/>
          <w:bCs/>
          <w:color w:val="1F3864"/>
          <w:sz w:val="26"/>
          <w:szCs w:val="26"/>
        </w:rPr>
        <w:t xml:space="preserve">Resumen</w:t>
      </w:r>
    </w:p>
    <w:p>
      <w:pPr>
        <w:spacing w:after="160" w:before="0" w:line="360" w:lineRule="auto"/>
        <w:ind w:firstLine="480"/>
        <w:jc w:val="both"/>
      </w:pPr>
      <w:r>
        <w:rPr>
          <w:rFonts w:ascii="Times New Roman" w:cs="Times New Roman" w:eastAsia="Times New Roman" w:hAnsi="Times New Roman"/>
          <w:i/>
          <w:iCs/>
          <w:color w:val="A0A0A0"/>
          <w:sz w:val="22"/>
          <w:szCs w:val="22"/>
        </w:rPr>
        <w:t xml:space="preserve">[150-250 palabras. En un artículo de reflexión, el resumen anuncia el problema o vacío conceptual, el propósito del marco o modelo propuesto, las fuentes en que se apoya y el aporte esperado. No reporta datos empíricos. Sin citas.]</w:t>
      </w:r>
    </w:p>
    <w:p>
      <w:pPr>
        <w:spacing w:after="80"/>
      </w:pPr>
      <w:r>
        <w:rPr>
          <w:sz w:val="22"/>
          <w:szCs w:val="22"/>
        </w:rPr>
        <w:t xml:space="preserve"/>
      </w:r>
    </w:p>
    <w:p>
      <w:pPr>
        <w:spacing w:after="280"/>
      </w:pPr>
      <w:r>
        <w:rPr>
          <w:rFonts w:ascii="Times New Roman" w:cs="Times New Roman" w:eastAsia="Times New Roman" w:hAnsi="Times New Roman"/>
          <w:b/>
          <w:bCs/>
          <w:sz w:val="20"/>
          <w:szCs w:val="20"/>
        </w:rPr>
        <w:t xml:space="preserve">Palabras clave: </w:t>
      </w:r>
      <w:r>
        <w:rPr>
          <w:rFonts w:ascii="Times New Roman" w:cs="Times New Roman" w:eastAsia="Times New Roman" w:hAnsi="Times New Roman"/>
          <w:i/>
          <w:iCs/>
          <w:color w:val="A0A0A0"/>
          <w:sz w:val="20"/>
          <w:szCs w:val="20"/>
        </w:rPr>
        <w:t xml:space="preserve">[4 a 6 términos]</w:t>
      </w:r>
    </w:p>
    <w:p>
      <w:pPr>
        <w:pStyle w:val="Heading1"/>
        <w:spacing w:after="160" w:before="360"/>
      </w:pPr>
      <w:r>
        <w:rPr>
          <w:rFonts w:ascii="Times New Roman" w:cs="Times New Roman" w:eastAsia="Times New Roman" w:hAnsi="Times New Roman"/>
          <w:b/>
          <w:bCs/>
          <w:color w:val="1F3864"/>
          <w:sz w:val="26"/>
          <w:szCs w:val="26"/>
        </w:rPr>
        <w:t xml:space="preserve">Abstract</w:t>
      </w:r>
    </w:p>
    <w:p>
      <w:pPr>
        <w:spacing w:after="160" w:before="0" w:line="360" w:lineRule="auto"/>
        <w:ind w:firstLine="480"/>
        <w:jc w:val="both"/>
      </w:pPr>
      <w:r>
        <w:rPr>
          <w:rFonts w:ascii="Times New Roman" w:cs="Times New Roman" w:eastAsia="Times New Roman" w:hAnsi="Times New Roman"/>
          <w:i/>
          <w:iCs/>
          <w:color w:val="A0A0A0"/>
          <w:sz w:val="22"/>
          <w:szCs w:val="22"/>
        </w:rPr>
        <w:t xml:space="preserve">[English translation of the resumen, 150-250 words.]</w:t>
      </w:r>
    </w:p>
    <w:p>
      <w:pPr>
        <w:spacing w:after="80"/>
      </w:pPr>
      <w:r>
        <w:rPr>
          <w:sz w:val="22"/>
          <w:szCs w:val="22"/>
        </w:rPr>
        <w:t xml:space="preserve"/>
      </w:r>
    </w:p>
    <w:p>
      <w:pPr>
        <w:spacing w:after="280"/>
      </w:pPr>
      <w:r>
        <w:rPr>
          <w:rFonts w:ascii="Times New Roman" w:cs="Times New Roman" w:eastAsia="Times New Roman" w:hAnsi="Times New Roman"/>
          <w:b/>
          <w:bCs/>
          <w:sz w:val="20"/>
          <w:szCs w:val="20"/>
        </w:rPr>
        <w:t xml:space="preserve">Keywords: </w:t>
      </w:r>
      <w:r>
        <w:rPr>
          <w:rFonts w:ascii="Times New Roman" w:cs="Times New Roman" w:eastAsia="Times New Roman" w:hAnsi="Times New Roman"/>
          <w:i/>
          <w:iCs/>
          <w:color w:val="A0A0A0"/>
          <w:sz w:val="20"/>
          <w:szCs w:val="20"/>
        </w:rPr>
        <w:t xml:space="preserve">[4 to 6 terms]</w:t>
      </w:r>
    </w:p>
    <w:p>
      <w:pPr>
        <w:pStyle w:val="Heading1"/>
        <w:spacing w:after="160" w:before="360"/>
      </w:pPr>
      <w:r>
        <w:rPr>
          <w:rFonts w:ascii="Times New Roman" w:cs="Times New Roman" w:eastAsia="Times New Roman" w:hAnsi="Times New Roman"/>
          <w:b/>
          <w:bCs/>
          <w:color w:val="1F3864"/>
          <w:sz w:val="26"/>
          <w:szCs w:val="26"/>
        </w:rPr>
        <w:t xml:space="preserve">1. Introducción</w:t>
      </w:r>
    </w:p>
    <w:p>
      <w:pPr>
        <w:spacing w:after="160" w:before="0" w:line="360" w:lineRule="auto"/>
        <w:ind w:firstLine="480"/>
        <w:jc w:val="both"/>
      </w:pPr>
      <w:r>
        <w:rPr>
          <w:rFonts w:ascii="Times New Roman" w:cs="Times New Roman" w:eastAsia="Times New Roman" w:hAnsi="Times New Roman"/>
          <w:i/>
          <w:iCs/>
          <w:color w:val="A0A0A0"/>
          <w:sz w:val="22"/>
          <w:szCs w:val="22"/>
        </w:rPr>
        <w:t xml:space="preserve">[300-500 palabras. Plantea el problema o la tensión que el trabajo aborda, justifica por qué hace falta una nueva propuesta o marco, y enuncia con claridad el objetivo del artículo. Cierra anticipando la organización del texto: marco teórico, desarrollo de la propuesta, discusión.]</w:t>
      </w:r>
    </w:p>
    <w:p>
      <w:pPr>
        <w:spacing w:after="160" w:before="0" w:line="360" w:lineRule="auto"/>
        <w:ind w:firstLine="480"/>
        <w:jc w:val="both"/>
      </w:pPr>
      <w:r>
        <w:rPr>
          <w:rFonts w:ascii="Times New Roman" w:cs="Times New Roman" w:eastAsia="Times New Roman" w:hAnsi="Times New Roman"/>
          <w:sz w:val="22"/>
          <w:szCs w:val="22"/>
        </w:rPr>
        <w:t xml:space="preserve">[Párrafo de desarrollo...]</w:t>
      </w:r>
    </w:p>
    <w:p>
      <w:pPr>
        <w:pStyle w:val="Heading1"/>
        <w:spacing w:after="160" w:before="360"/>
      </w:pPr>
      <w:r>
        <w:rPr>
          <w:rFonts w:ascii="Times New Roman" w:cs="Times New Roman" w:eastAsia="Times New Roman" w:hAnsi="Times New Roman"/>
          <w:b/>
          <w:bCs/>
          <w:color w:val="1F3864"/>
          <w:sz w:val="26"/>
          <w:szCs w:val="26"/>
        </w:rPr>
        <w:t xml:space="preserve">2. Marco teórico y fundamentación</w:t>
      </w:r>
    </w:p>
    <w:p>
      <w:pPr>
        <w:spacing w:after="160" w:before="0" w:line="360" w:lineRule="auto"/>
        <w:ind w:firstLine="480"/>
        <w:jc w:val="both"/>
      </w:pPr>
      <w:r>
        <w:rPr>
          <w:rFonts w:ascii="Times New Roman" w:cs="Times New Roman" w:eastAsia="Times New Roman" w:hAnsi="Times New Roman"/>
          <w:i/>
          <w:iCs/>
          <w:color w:val="A0A0A0"/>
          <w:sz w:val="22"/>
          <w:szCs w:val="22"/>
        </w:rPr>
        <w:t xml:space="preserve">[Esta sección reemplaza a la 'Metodología' del artículo empírico. Revisa crítica y organizadamente la literatura y los marcos existentes que sustentan la propuesta. No es un listado de autores, sino un análisis que construye el argumento y sienta las bases de lo que se propondrá. Puede incluir subtítulos y tablas comparativas.]</w:t>
      </w:r>
    </w:p>
    <w:p>
      <w:pPr>
        <w:pStyle w:val="Heading2"/>
        <w:spacing w:after="120" w:before="260"/>
      </w:pPr>
      <w:r>
        <w:rPr>
          <w:rFonts w:ascii="Times New Roman" w:cs="Times New Roman" w:eastAsia="Times New Roman" w:hAnsi="Times New Roman"/>
          <w:b/>
          <w:bCs/>
          <w:color w:val="2E5090"/>
          <w:sz w:val="23"/>
          <w:szCs w:val="23"/>
        </w:rPr>
        <w:t xml:space="preserve">2.1. [Subtítulo: p. ej., la tradición o los marcos de referencia]</w:t>
      </w:r>
    </w:p>
    <w:p>
      <w:pPr>
        <w:spacing w:after="160" w:before="0" w:line="360" w:lineRule="auto"/>
        <w:ind w:firstLine="480"/>
        <w:jc w:val="both"/>
      </w:pPr>
      <w:r>
        <w:rPr>
          <w:rFonts w:ascii="Times New Roman" w:cs="Times New Roman" w:eastAsia="Times New Roman" w:hAnsi="Times New Roman"/>
          <w:sz w:val="22"/>
          <w:szCs w:val="22"/>
        </w:rPr>
        <w:t xml:space="preserve">[Texto...]</w:t>
      </w:r>
    </w:p>
    <w:p>
      <w:pPr>
        <w:spacing w:after="80" w:before="200"/>
      </w:pPr>
      <w:r>
        <w:rPr>
          <w:rFonts w:ascii="Times New Roman" w:cs="Times New Roman" w:eastAsia="Times New Roman" w:hAnsi="Times New Roman"/>
          <w:b/>
          <w:bCs/>
          <w:sz w:val="20"/>
          <w:szCs w:val="20"/>
        </w:rPr>
        <w:t xml:space="preserve">Tabla 1. </w:t>
      </w:r>
      <w:r>
        <w:rPr>
          <w:rFonts w:ascii="Times New Roman" w:cs="Times New Roman" w:eastAsia="Times New Roman" w:hAnsi="Times New Roman"/>
          <w:i/>
          <w:iCs/>
          <w:sz w:val="20"/>
          <w:szCs w:val="20"/>
        </w:rPr>
        <w:t xml:space="preserve">[Título de la tabla, p. ej., comparación de marcos de referencia]</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rPr>
          <w:tblHeader/>
        </w:trPr>
        <w:tc>
          <w:tcPr>
            <w:tcW w:type="dxa" w:w="3066"/>
            <w:tcBorders>
              <w:top w:val="single" w:color="BFBFBF" w:sz="1"/>
              <w:left w:val="single" w:color="BFBFBF" w:sz="1"/>
              <w:bottom w:val="single" w:color="BFBFBF" w:sz="1"/>
              <w:right w:val="single" w:color="BFBFBF" w:sz="1"/>
            </w:tcBorders>
            <w:shd w:fill="1F3864" w:val="clear"/>
            <w:tcMar>
              <w:top w:type="dxa" w:w="70"/>
              <w:left w:type="dxa" w:w="90"/>
              <w:bottom w:type="dxa" w:w="70"/>
              <w:right w:type="dxa" w:w="90"/>
            </w:tcMar>
          </w:tcPr>
          <w:p>
            <w:pPr>
              <w:jc w:val="center"/>
            </w:pPr>
            <w:r>
              <w:rPr>
                <w:rFonts w:ascii="Times New Roman" w:cs="Times New Roman" w:eastAsia="Times New Roman" w:hAnsi="Times New Roman"/>
                <w:b/>
                <w:bCs/>
                <w:color w:val="FFFFFF"/>
                <w:sz w:val="16"/>
                <w:szCs w:val="16"/>
              </w:rPr>
              <w:t xml:space="preserve">[Columna 1]</w:t>
            </w:r>
          </w:p>
        </w:tc>
        <w:tc>
          <w:tcPr>
            <w:tcW w:type="dxa" w:w="3066"/>
            <w:tcBorders>
              <w:top w:val="single" w:color="BFBFBF" w:sz="1"/>
              <w:left w:val="single" w:color="BFBFBF" w:sz="1"/>
              <w:bottom w:val="single" w:color="BFBFBF" w:sz="1"/>
              <w:right w:val="single" w:color="BFBFBF" w:sz="1"/>
            </w:tcBorders>
            <w:shd w:fill="1F3864" w:val="clear"/>
            <w:tcMar>
              <w:top w:type="dxa" w:w="70"/>
              <w:left w:type="dxa" w:w="90"/>
              <w:bottom w:type="dxa" w:w="70"/>
              <w:right w:type="dxa" w:w="90"/>
            </w:tcMar>
          </w:tcPr>
          <w:p>
            <w:pPr>
              <w:jc w:val="center"/>
            </w:pPr>
            <w:r>
              <w:rPr>
                <w:rFonts w:ascii="Times New Roman" w:cs="Times New Roman" w:eastAsia="Times New Roman" w:hAnsi="Times New Roman"/>
                <w:b/>
                <w:bCs/>
                <w:color w:val="FFFFFF"/>
                <w:sz w:val="16"/>
                <w:szCs w:val="16"/>
              </w:rPr>
              <w:t xml:space="preserve">[Columna 2]</w:t>
            </w:r>
          </w:p>
        </w:tc>
        <w:tc>
          <w:tcPr>
            <w:tcW w:type="dxa" w:w="3066"/>
            <w:tcBorders>
              <w:top w:val="single" w:color="BFBFBF" w:sz="1"/>
              <w:left w:val="single" w:color="BFBFBF" w:sz="1"/>
              <w:bottom w:val="single" w:color="BFBFBF" w:sz="1"/>
              <w:right w:val="single" w:color="BFBFBF" w:sz="1"/>
            </w:tcBorders>
            <w:shd w:fill="1F3864" w:val="clear"/>
            <w:tcMar>
              <w:top w:type="dxa" w:w="70"/>
              <w:left w:type="dxa" w:w="90"/>
              <w:bottom w:type="dxa" w:w="70"/>
              <w:right w:type="dxa" w:w="90"/>
            </w:tcMar>
          </w:tcPr>
          <w:p>
            <w:pPr>
              <w:jc w:val="center"/>
            </w:pPr>
            <w:r>
              <w:rPr>
                <w:rFonts w:ascii="Times New Roman" w:cs="Times New Roman" w:eastAsia="Times New Roman" w:hAnsi="Times New Roman"/>
                <w:b/>
                <w:bCs/>
                <w:color w:val="FFFFFF"/>
                <w:sz w:val="16"/>
                <w:szCs w:val="16"/>
              </w:rPr>
              <w:t xml:space="preserve">[Columna 3]</w:t>
            </w:r>
          </w:p>
        </w:tc>
      </w:tr>
      <w:tr>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r>
      <w:tr>
        <w:tc>
          <w:tcPr>
            <w:tcW w:type="dxa" w:w="3066"/>
            <w:tcBorders>
              <w:top w:val="single" w:color="BFBFBF" w:sz="1"/>
              <w:left w:val="single" w:color="BFBFBF" w:sz="1"/>
              <w:bottom w:val="single" w:color="BFBFBF" w:sz="1"/>
              <w:right w:val="single" w:color="BFBFBF" w:sz="1"/>
            </w:tcBorders>
            <w:shd w:fill="FFFFFF"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FFFFFF"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FFFFFF"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r>
      <w:tr>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r>
    </w:tbl>
    <w:p>
      <w:pPr>
        <w:spacing w:after="240" w:before="80"/>
      </w:pPr>
      <w:r>
        <w:rPr>
          <w:rFonts w:ascii="Times New Roman" w:cs="Times New Roman" w:eastAsia="Times New Roman" w:hAnsi="Times New Roman"/>
          <w:i/>
          <w:iCs/>
          <w:sz w:val="18"/>
          <w:szCs w:val="18"/>
        </w:rPr>
        <w:t xml:space="preserve">Nota. [Fuente. Ej.: Elaboración propia.]</w:t>
      </w:r>
    </w:p>
    <w:p>
      <w:pPr>
        <w:pStyle w:val="Heading2"/>
        <w:spacing w:after="120" w:before="260"/>
      </w:pPr>
      <w:r>
        <w:rPr>
          <w:rFonts w:ascii="Times New Roman" w:cs="Times New Roman" w:eastAsia="Times New Roman" w:hAnsi="Times New Roman"/>
          <w:b/>
          <w:bCs/>
          <w:color w:val="2E5090"/>
          <w:sz w:val="23"/>
          <w:szCs w:val="23"/>
        </w:rPr>
        <w:t xml:space="preserve">2.2. [Subtítulo: p. ej., el cuerpo de conocimiento previo]</w:t>
      </w:r>
    </w:p>
    <w:p>
      <w:pPr>
        <w:spacing w:after="160" w:before="0" w:line="360" w:lineRule="auto"/>
        <w:ind w:firstLine="480"/>
        <w:jc w:val="both"/>
      </w:pPr>
      <w:r>
        <w:rPr>
          <w:rFonts w:ascii="Times New Roman" w:cs="Times New Roman" w:eastAsia="Times New Roman" w:hAnsi="Times New Roman"/>
          <w:sz w:val="22"/>
          <w:szCs w:val="22"/>
        </w:rPr>
        <w:t xml:space="preserve">[Texto...]</w:t>
      </w:r>
    </w:p>
    <w:p>
      <w:pPr>
        <w:pStyle w:val="Heading1"/>
        <w:spacing w:after="160" w:before="360"/>
      </w:pPr>
      <w:r>
        <w:rPr>
          <w:rFonts w:ascii="Times New Roman" w:cs="Times New Roman" w:eastAsia="Times New Roman" w:hAnsi="Times New Roman"/>
          <w:b/>
          <w:bCs/>
          <w:color w:val="1F3864"/>
          <w:sz w:val="26"/>
          <w:szCs w:val="26"/>
        </w:rPr>
        <w:t xml:space="preserve">3. Desarrollo de la propuesta: [nombre del modelo o marco]</w:t>
      </w:r>
    </w:p>
    <w:p>
      <w:pPr>
        <w:spacing w:after="160" w:before="0" w:line="360" w:lineRule="auto"/>
        <w:ind w:firstLine="480"/>
        <w:jc w:val="both"/>
      </w:pPr>
      <w:r>
        <w:rPr>
          <w:rFonts w:ascii="Times New Roman" w:cs="Times New Roman" w:eastAsia="Times New Roman" w:hAnsi="Times New Roman"/>
          <w:i/>
          <w:iCs/>
          <w:color w:val="A0A0A0"/>
          <w:sz w:val="22"/>
          <w:szCs w:val="22"/>
        </w:rPr>
        <w:t xml:space="preserve">[El corazón del artículo. Aquí se formula el marco conceptual o modelo propio, con sus componentes, su lógica y su articulación. Debe mostrar originalidad y coherencia interna. Apóyate en tablas o figuras que hagan visible la estructura de la propuesta. Declara con transparencia qué elementos son elaboración propia.]</w:t>
      </w:r>
    </w:p>
    <w:p>
      <w:pPr>
        <w:pStyle w:val="Heading2"/>
        <w:spacing w:after="120" w:before="260"/>
      </w:pPr>
      <w:r>
        <w:rPr>
          <w:rFonts w:ascii="Times New Roman" w:cs="Times New Roman" w:eastAsia="Times New Roman" w:hAnsi="Times New Roman"/>
          <w:b/>
          <w:bCs/>
          <w:color w:val="2E5090"/>
          <w:sz w:val="23"/>
          <w:szCs w:val="23"/>
        </w:rPr>
        <w:t xml:space="preserve">3.1. [Componente 1: p. ej., principios o fundamentos]</w:t>
      </w:r>
    </w:p>
    <w:p>
      <w:pPr>
        <w:spacing w:after="160" w:before="0" w:line="360" w:lineRule="auto"/>
        <w:ind w:firstLine="480"/>
        <w:jc w:val="both"/>
      </w:pPr>
      <w:r>
        <w:rPr>
          <w:rFonts w:ascii="Times New Roman" w:cs="Times New Roman" w:eastAsia="Times New Roman" w:hAnsi="Times New Roman"/>
          <w:sz w:val="22"/>
          <w:szCs w:val="22"/>
        </w:rPr>
        <w:t xml:space="preserve">[Texto...]</w:t>
      </w:r>
    </w:p>
    <w:p>
      <w:pPr>
        <w:spacing w:after="80" w:before="200"/>
      </w:pPr>
      <w:r>
        <w:rPr>
          <w:rFonts w:ascii="Times New Roman" w:cs="Times New Roman" w:eastAsia="Times New Roman" w:hAnsi="Times New Roman"/>
          <w:b/>
          <w:bCs/>
          <w:sz w:val="20"/>
          <w:szCs w:val="20"/>
        </w:rPr>
        <w:t xml:space="preserve">Tabla 2. </w:t>
      </w:r>
      <w:r>
        <w:rPr>
          <w:rFonts w:ascii="Times New Roman" w:cs="Times New Roman" w:eastAsia="Times New Roman" w:hAnsi="Times New Roman"/>
          <w:i/>
          <w:iCs/>
          <w:sz w:val="20"/>
          <w:szCs w:val="20"/>
        </w:rPr>
        <w:t xml:space="preserve">[Título de la tabla]</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rPr>
          <w:tblHeader/>
        </w:trPr>
        <w:tc>
          <w:tcPr>
            <w:tcW w:type="dxa" w:w="3066"/>
            <w:tcBorders>
              <w:top w:val="single" w:color="BFBFBF" w:sz="1"/>
              <w:left w:val="single" w:color="BFBFBF" w:sz="1"/>
              <w:bottom w:val="single" w:color="BFBFBF" w:sz="1"/>
              <w:right w:val="single" w:color="BFBFBF" w:sz="1"/>
            </w:tcBorders>
            <w:shd w:fill="1F3864" w:val="clear"/>
            <w:tcMar>
              <w:top w:type="dxa" w:w="70"/>
              <w:left w:type="dxa" w:w="90"/>
              <w:bottom w:type="dxa" w:w="70"/>
              <w:right w:type="dxa" w:w="90"/>
            </w:tcMar>
          </w:tcPr>
          <w:p>
            <w:pPr>
              <w:jc w:val="center"/>
            </w:pPr>
            <w:r>
              <w:rPr>
                <w:rFonts w:ascii="Times New Roman" w:cs="Times New Roman" w:eastAsia="Times New Roman" w:hAnsi="Times New Roman"/>
                <w:b/>
                <w:bCs/>
                <w:color w:val="FFFFFF"/>
                <w:sz w:val="16"/>
                <w:szCs w:val="16"/>
              </w:rPr>
              <w:t xml:space="preserve">[Columna 1]</w:t>
            </w:r>
          </w:p>
        </w:tc>
        <w:tc>
          <w:tcPr>
            <w:tcW w:type="dxa" w:w="3066"/>
            <w:tcBorders>
              <w:top w:val="single" w:color="BFBFBF" w:sz="1"/>
              <w:left w:val="single" w:color="BFBFBF" w:sz="1"/>
              <w:bottom w:val="single" w:color="BFBFBF" w:sz="1"/>
              <w:right w:val="single" w:color="BFBFBF" w:sz="1"/>
            </w:tcBorders>
            <w:shd w:fill="1F3864" w:val="clear"/>
            <w:tcMar>
              <w:top w:type="dxa" w:w="70"/>
              <w:left w:type="dxa" w:w="90"/>
              <w:bottom w:type="dxa" w:w="70"/>
              <w:right w:type="dxa" w:w="90"/>
            </w:tcMar>
          </w:tcPr>
          <w:p>
            <w:pPr>
              <w:jc w:val="center"/>
            </w:pPr>
            <w:r>
              <w:rPr>
                <w:rFonts w:ascii="Times New Roman" w:cs="Times New Roman" w:eastAsia="Times New Roman" w:hAnsi="Times New Roman"/>
                <w:b/>
                <w:bCs/>
                <w:color w:val="FFFFFF"/>
                <w:sz w:val="16"/>
                <w:szCs w:val="16"/>
              </w:rPr>
              <w:t xml:space="preserve">[Columna 2]</w:t>
            </w:r>
          </w:p>
        </w:tc>
        <w:tc>
          <w:tcPr>
            <w:tcW w:type="dxa" w:w="3066"/>
            <w:tcBorders>
              <w:top w:val="single" w:color="BFBFBF" w:sz="1"/>
              <w:left w:val="single" w:color="BFBFBF" w:sz="1"/>
              <w:bottom w:val="single" w:color="BFBFBF" w:sz="1"/>
              <w:right w:val="single" w:color="BFBFBF" w:sz="1"/>
            </w:tcBorders>
            <w:shd w:fill="1F3864" w:val="clear"/>
            <w:tcMar>
              <w:top w:type="dxa" w:w="70"/>
              <w:left w:type="dxa" w:w="90"/>
              <w:bottom w:type="dxa" w:w="70"/>
              <w:right w:type="dxa" w:w="90"/>
            </w:tcMar>
          </w:tcPr>
          <w:p>
            <w:pPr>
              <w:jc w:val="center"/>
            </w:pPr>
            <w:r>
              <w:rPr>
                <w:rFonts w:ascii="Times New Roman" w:cs="Times New Roman" w:eastAsia="Times New Roman" w:hAnsi="Times New Roman"/>
                <w:b/>
                <w:bCs/>
                <w:color w:val="FFFFFF"/>
                <w:sz w:val="16"/>
                <w:szCs w:val="16"/>
              </w:rPr>
              <w:t xml:space="preserve">[Columna 3]</w:t>
            </w:r>
          </w:p>
        </w:tc>
      </w:tr>
      <w:tr>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r>
      <w:tr>
        <w:tc>
          <w:tcPr>
            <w:tcW w:type="dxa" w:w="3066"/>
            <w:tcBorders>
              <w:top w:val="single" w:color="BFBFBF" w:sz="1"/>
              <w:left w:val="single" w:color="BFBFBF" w:sz="1"/>
              <w:bottom w:val="single" w:color="BFBFBF" w:sz="1"/>
              <w:right w:val="single" w:color="BFBFBF" w:sz="1"/>
            </w:tcBorders>
            <w:shd w:fill="FFFFFF"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FFFFFF"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FFFFFF"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r>
      <w:tr>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c>
          <w:tcPr>
            <w:tcW w:type="dxa" w:w="3066"/>
            <w:tcBorders>
              <w:top w:val="single" w:color="BFBFBF" w:sz="1"/>
              <w:left w:val="single" w:color="BFBFBF" w:sz="1"/>
              <w:bottom w:val="single" w:color="BFBFBF" w:sz="1"/>
              <w:right w:val="single" w:color="BFBFBF" w:sz="1"/>
            </w:tcBorders>
            <w:shd w:fill="EBF3FA" w:val="clear"/>
            <w:tcMar>
              <w:top w:type="dxa" w:w="70"/>
              <w:left w:type="dxa" w:w="90"/>
              <w:bottom w:type="dxa" w:w="70"/>
              <w:right w:type="dxa" w:w="90"/>
            </w:tcMar>
          </w:tcPr>
          <w:p>
            <w:r>
              <w:rPr>
                <w:rFonts w:ascii="Times New Roman" w:cs="Times New Roman" w:eastAsia="Times New Roman" w:hAnsi="Times New Roman"/>
                <w:color w:val="A0A0A0"/>
                <w:sz w:val="16"/>
                <w:szCs w:val="16"/>
              </w:rPr>
              <w:t xml:space="preserve">[ ... ]</w:t>
            </w:r>
          </w:p>
        </w:tc>
      </w:tr>
    </w:tbl>
    <w:p>
      <w:pPr>
        <w:spacing w:after="240" w:before="80"/>
      </w:pPr>
      <w:r>
        <w:rPr>
          <w:rFonts w:ascii="Times New Roman" w:cs="Times New Roman" w:eastAsia="Times New Roman" w:hAnsi="Times New Roman"/>
          <w:i/>
          <w:iCs/>
          <w:sz w:val="18"/>
          <w:szCs w:val="18"/>
        </w:rPr>
        <w:t xml:space="preserve">Nota. Elaboración propia.</w:t>
      </w:r>
    </w:p>
    <w:p>
      <w:pPr>
        <w:pStyle w:val="Heading2"/>
        <w:spacing w:after="120" w:before="260"/>
      </w:pPr>
      <w:r>
        <w:rPr>
          <w:rFonts w:ascii="Times New Roman" w:cs="Times New Roman" w:eastAsia="Times New Roman" w:hAnsi="Times New Roman"/>
          <w:b/>
          <w:bCs/>
          <w:color w:val="2E5090"/>
          <w:sz w:val="23"/>
          <w:szCs w:val="23"/>
        </w:rPr>
        <w:t xml:space="preserve">3.2. [Componente 2: p. ej., herramientas o estructura]</w:t>
      </w:r>
    </w:p>
    <w:p>
      <w:pPr>
        <w:spacing w:after="160" w:before="0" w:line="360" w:lineRule="auto"/>
        <w:ind w:firstLine="480"/>
        <w:jc w:val="both"/>
      </w:pPr>
      <w:r>
        <w:rPr>
          <w:rFonts w:ascii="Times New Roman" w:cs="Times New Roman" w:eastAsia="Times New Roman" w:hAnsi="Times New Roman"/>
          <w:sz w:val="22"/>
          <w:szCs w:val="22"/>
        </w:rPr>
        <w:t xml:space="preserve">[Texto...]</w:t>
      </w:r>
    </w:p>
    <w:p>
      <w:pPr>
        <w:pStyle w:val="Heading2"/>
        <w:spacing w:after="120" w:before="260"/>
      </w:pPr>
      <w:r>
        <w:rPr>
          <w:rFonts w:ascii="Times New Roman" w:cs="Times New Roman" w:eastAsia="Times New Roman" w:hAnsi="Times New Roman"/>
          <w:b/>
          <w:bCs/>
          <w:color w:val="2E5090"/>
          <w:sz w:val="23"/>
          <w:szCs w:val="23"/>
        </w:rPr>
        <w:t xml:space="preserve">3.3. [Componente 3: p. ej., aplicación o ruta]</w:t>
      </w:r>
    </w:p>
    <w:p>
      <w:pPr>
        <w:spacing w:after="160" w:before="0" w:line="360" w:lineRule="auto"/>
        <w:ind w:firstLine="480"/>
        <w:jc w:val="both"/>
      </w:pPr>
      <w:r>
        <w:rPr>
          <w:rFonts w:ascii="Times New Roman" w:cs="Times New Roman" w:eastAsia="Times New Roman" w:hAnsi="Times New Roman"/>
          <w:sz w:val="22"/>
          <w:szCs w:val="22"/>
        </w:rPr>
        <w:t xml:space="preserve">[Texto...]</w:t>
      </w:r>
    </w:p>
    <w:p>
      <w:pPr>
        <w:pStyle w:val="Heading1"/>
        <w:spacing w:after="160" w:before="360"/>
      </w:pPr>
      <w:r>
        <w:rPr>
          <w:rFonts w:ascii="Times New Roman" w:cs="Times New Roman" w:eastAsia="Times New Roman" w:hAnsi="Times New Roman"/>
          <w:b/>
          <w:bCs/>
          <w:color w:val="1F3864"/>
          <w:sz w:val="26"/>
          <w:szCs w:val="26"/>
        </w:rPr>
        <w:t xml:space="preserve">4. Discusión</w:t>
      </w:r>
    </w:p>
    <w:p>
      <w:pPr>
        <w:spacing w:after="160" w:before="0" w:line="360" w:lineRule="auto"/>
        <w:ind w:firstLine="480"/>
        <w:jc w:val="both"/>
      </w:pPr>
      <w:r>
        <w:rPr>
          <w:rFonts w:ascii="Times New Roman" w:cs="Times New Roman" w:eastAsia="Times New Roman" w:hAnsi="Times New Roman"/>
          <w:i/>
          <w:iCs/>
          <w:color w:val="A0A0A0"/>
          <w:sz w:val="22"/>
          <w:szCs w:val="22"/>
        </w:rPr>
        <w:t xml:space="preserve">[Contrasta la propuesta con los marcos existentes, explicita qué aporta de nuevo y —esto es clave— reconoce con honestidad sus límites y las líneas de investigación futura que abre. La autocrítica es un marcador de calidad. Si la propuesta aún no está validada empíricamente, dilo con claridad.]</w:t>
      </w:r>
    </w:p>
    <w:p>
      <w:pPr>
        <w:spacing w:after="160" w:before="0" w:line="360" w:lineRule="auto"/>
        <w:ind w:firstLine="480"/>
        <w:jc w:val="both"/>
      </w:pPr>
      <w:r>
        <w:rPr>
          <w:rFonts w:ascii="Times New Roman" w:cs="Times New Roman" w:eastAsia="Times New Roman" w:hAnsi="Times New Roman"/>
          <w:sz w:val="22"/>
          <w:szCs w:val="22"/>
        </w:rPr>
        <w:t xml:space="preserve">[Párrafo de discusión...]</w:t>
      </w:r>
    </w:p>
    <w:p>
      <w:pPr>
        <w:pStyle w:val="Heading1"/>
        <w:spacing w:after="160" w:before="360"/>
      </w:pPr>
      <w:r>
        <w:rPr>
          <w:rFonts w:ascii="Times New Roman" w:cs="Times New Roman" w:eastAsia="Times New Roman" w:hAnsi="Times New Roman"/>
          <w:b/>
          <w:bCs/>
          <w:color w:val="1F3864"/>
          <w:sz w:val="26"/>
          <w:szCs w:val="26"/>
        </w:rPr>
        <w:t xml:space="preserve">5. Conclusiones</w:t>
      </w:r>
    </w:p>
    <w:p>
      <w:pPr>
        <w:spacing w:after="160" w:before="0" w:line="360" w:lineRule="auto"/>
        <w:ind w:firstLine="480"/>
        <w:jc w:val="both"/>
      </w:pPr>
      <w:r>
        <w:rPr>
          <w:rFonts w:ascii="Times New Roman" w:cs="Times New Roman" w:eastAsia="Times New Roman" w:hAnsi="Times New Roman"/>
          <w:i/>
          <w:iCs/>
          <w:color w:val="A0A0A0"/>
          <w:sz w:val="22"/>
          <w:szCs w:val="22"/>
        </w:rPr>
        <w:t xml:space="preserve">[200-300 palabras. Sintetiza el aporte del trabajo, ofrece una reflexión final y proyecta su relevancia. Puede cerrar con una invitación a la comunidad profesional.]</w:t>
      </w:r>
    </w:p>
    <w:p>
      <w:pPr>
        <w:spacing w:after="160" w:before="0" w:line="360" w:lineRule="auto"/>
        <w:ind w:firstLine="480"/>
        <w:jc w:val="both"/>
      </w:pPr>
      <w:r>
        <w:rPr>
          <w:rFonts w:ascii="Times New Roman" w:cs="Times New Roman" w:eastAsia="Times New Roman" w:hAnsi="Times New Roman"/>
          <w:sz w:val="22"/>
          <w:szCs w:val="22"/>
        </w:rPr>
        <w:t xml:space="preserve">[Párrafo de cierre...]</w:t>
      </w:r>
    </w:p>
    <w:p>
      <w:pPr>
        <w:pStyle w:val="Heading1"/>
        <w:spacing w:after="160" w:before="360"/>
      </w:pPr>
      <w:r>
        <w:rPr>
          <w:rFonts w:ascii="Times New Roman" w:cs="Times New Roman" w:eastAsia="Times New Roman" w:hAnsi="Times New Roman"/>
          <w:b/>
          <w:bCs/>
          <w:color w:val="1F3864"/>
          <w:sz w:val="26"/>
          <w:szCs w:val="26"/>
        </w:rPr>
        <w:t xml:space="preserve">Referencias</w:t>
      </w:r>
    </w:p>
    <w:p>
      <w:pPr>
        <w:spacing w:after="120"/>
      </w:pPr>
      <w:r>
        <w:rPr>
          <w:rFonts w:ascii="Times New Roman" w:cs="Times New Roman" w:eastAsia="Times New Roman" w:hAnsi="Times New Roman"/>
          <w:i/>
          <w:iCs/>
          <w:color w:val="A0A0A0"/>
          <w:sz w:val="18"/>
          <w:szCs w:val="18"/>
        </w:rPr>
        <w:t xml:space="preserve">[Mínimo 5-10 fuentes en APA 7, ordenadas alfabéticamente, con sangría francesa. Solo fuentes reales y verificables, todas citadas en el texto.]</w:t>
      </w:r>
    </w:p>
    <w:p>
      <w:pPr>
        <w:spacing w:after="120" w:before="0" w:line="320" w:lineRule="auto"/>
        <w:ind w:left="480" w:hanging="480"/>
        <w:jc w:val="both"/>
      </w:pPr>
      <w:r>
        <w:rPr>
          <w:rFonts w:ascii="Times New Roman" w:cs="Times New Roman" w:eastAsia="Times New Roman" w:hAnsi="Times New Roman"/>
          <w:i/>
          <w:iCs/>
          <w:color w:val="A0A0A0"/>
          <w:sz w:val="20"/>
          <w:szCs w:val="20"/>
        </w:rPr>
        <w:t xml:space="preserve">[Apellido, N. (Año). Título del artículo. Nombre de la Revista, Vol(N.º), pp-pp. https://doi.org/xxx]</w:t>
      </w:r>
    </w:p>
    <w:p>
      <w:pPr>
        <w:spacing w:after="120" w:before="0" w:line="320" w:lineRule="auto"/>
        <w:ind w:left="480" w:hanging="480"/>
        <w:jc w:val="both"/>
      </w:pPr>
      <w:r>
        <w:rPr>
          <w:rFonts w:ascii="Times New Roman" w:cs="Times New Roman" w:eastAsia="Times New Roman" w:hAnsi="Times New Roman"/>
          <w:i/>
          <w:iCs/>
          <w:color w:val="A0A0A0"/>
          <w:sz w:val="20"/>
          <w:szCs w:val="20"/>
        </w:rPr>
        <w:t xml:space="preserve">[Apellido, N. (Año). Título del libro (ed.). Editorial.]</w:t>
      </w:r>
    </w:p>
    <w:p>
      <w:pPr>
        <w:spacing w:after="120" w:before="0" w:line="320" w:lineRule="auto"/>
        <w:ind w:left="480" w:hanging="480"/>
        <w:jc w:val="both"/>
      </w:pPr>
      <w:r>
        <w:rPr>
          <w:rFonts w:ascii="Times New Roman" w:cs="Times New Roman" w:eastAsia="Times New Roman" w:hAnsi="Times New Roman"/>
          <w:i/>
          <w:iCs/>
          <w:color w:val="A0A0A0"/>
          <w:sz w:val="20"/>
          <w:szCs w:val="20"/>
        </w:rPr>
        <w:t xml:space="preserve">[Autor institucional. (Año). Título del documento. Institución. URL]</w:t>
      </w:r>
    </w:p>
    <w:p>
      <w:pPr>
        <w:spacing w:after="160"/>
      </w:pPr>
      <w:r>
        <w:rPr>
          <w:sz w:val="22"/>
          <w:szCs w:val="22"/>
        </w:rPr>
        <w:t xml:space="preserve"/>
      </w:r>
    </w:p>
    <w:p>
      <w:pPr>
        <w:pBdr>
          <w:top w:val="single" w:color="1F3864" w:sz="4" w:space="8"/>
        </w:pBdr>
        <w:spacing w:after="120" w:before="200" w:line="320" w:lineRule="auto"/>
        <w:jc w:val="both"/>
      </w:pPr>
      <w:r>
        <w:rPr>
          <w:rFonts w:ascii="Times New Roman" w:cs="Times New Roman" w:eastAsia="Times New Roman" w:hAnsi="Times New Roman"/>
          <w:b/>
          <w:bCs/>
          <w:sz w:val="19"/>
          <w:szCs w:val="19"/>
        </w:rPr>
        <w:t xml:space="preserve">Nota sobre fuentes y licencia. </w:t>
      </w:r>
      <w:r>
        <w:rPr>
          <w:rFonts w:ascii="Times New Roman" w:cs="Times New Roman" w:eastAsia="Times New Roman" w:hAnsi="Times New Roman"/>
          <w:sz w:val="19"/>
          <w:szCs w:val="19"/>
        </w:rPr>
        <w:t xml:space="preserve">Los artículos de la Revista Especializada AFAMS citados en este trabajo están publicados por la revista bajo licencia Creative Commons Atribución 4.0 Internacional (CC BY 4.0), que permite su consulta, distribución, adaptación y cita, incluso con fines comerciales, siempre que se otorgue la debida atribución.</w:t>
      </w:r>
    </w:p>
    <w:p>
      <w:pPr>
        <w:spacing w:after="200" w:before="60"/>
      </w:pPr>
      <w:r>
        <w:rPr>
          <w:rFonts w:ascii="Times New Roman" w:cs="Times New Roman" w:eastAsia="Times New Roman" w:hAnsi="Times New Roman"/>
          <w:i/>
          <w:iCs/>
          <w:color w:val="888888"/>
          <w:sz w:val="17"/>
          <w:szCs w:val="17"/>
        </w:rPr>
        <w:t xml:space="preserve">This work is licensed under CC BY 4.0. https://creativecommons.org/licenses/by/4.0/</w:t>
      </w:r>
    </w:p>
    <w:p>
      <w:pPr>
        <w:pBdr>
          <w:top w:val="single" w:color="BFBFBF" w:sz="4" w:space="6"/>
        </w:pBdr>
        <w:spacing w:after="0" w:before="200"/>
      </w:pPr>
      <w:r>
        <w:rPr>
          <w:rFonts w:ascii="Times New Roman" w:cs="Times New Roman" w:eastAsia="Times New Roman" w:hAnsi="Times New Roman"/>
          <w:b/>
          <w:bCs/>
          <w:sz w:val="20"/>
          <w:szCs w:val="20"/>
        </w:rPr>
        <w:t xml:space="preserve">Directora y Jefa del Consejo de Revisores: </w:t>
      </w:r>
      <w:r>
        <w:rPr>
          <w:rFonts w:ascii="Times New Roman" w:cs="Times New Roman" w:eastAsia="Times New Roman" w:hAnsi="Times New Roman"/>
          <w:sz w:val="20"/>
          <w:szCs w:val="20"/>
        </w:rPr>
        <w:t xml:space="preserve">[Nombre]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888888"/>
        <w:sz w:val="16"/>
        <w:szCs w:val="16"/>
      </w:rPr>
      <w:t xml:space="preserve">Revista Especializada AFAMS. ISSN 2810-7950 | </w:t>
    </w:r>
    <w:r>
      <w:rPr>
        <w:rFonts w:ascii="Times New Roman" w:cs="Times New Roman" w:eastAsia="Times New Roman" w:hAnsi="Times New Roman"/>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space="6"/>
      </w:pBdr>
      <w:spacing w:after="120"/>
      <w:jc w:val="center"/>
    </w:pPr>
    <w:r>
      <w:rPr>
        <w:rFonts w:ascii="Times New Roman" w:cs="Times New Roman" w:eastAsia="Times New Roman" w:hAnsi="Times New Roman"/>
        <w:i/>
        <w:iCs/>
        <w:color w:val="888888"/>
        <w:sz w:val="16"/>
        <w:szCs w:val="16"/>
      </w:rPr>
      <w:t xml:space="preserve">Revista Especializada Afams, [Vol] ([N]), [pp]. ([año], [mes]). ISSN: 2810-7950.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Times New Roman" w:cs="Times New Roman" w:eastAsia="Times New Roman" w:hAnsi="Times New Roman"/>
      <w:b/>
      <w:bCs/>
      <w:color w:val="1F3864"/>
      <w:sz w:val="26"/>
      <w:szCs w:val="26"/>
    </w:rPr>
  </w:style>
  <w:style w:type="paragraph" w:styleId="Heading2">
    <w:name w:val="Heading 2"/>
    <w:basedOn w:val="Normal"/>
    <w:next w:val="Normal"/>
    <w:qFormat/>
    <w:pPr>
      <w:spacing w:after="120" w:before="260"/>
      <w:outlineLvl w:val="1"/>
    </w:pPr>
    <w:rPr>
      <w:rFonts w:ascii="Times New Roman" w:cs="Times New Roman" w:eastAsia="Times New Roman" w:hAnsi="Times New Roman"/>
      <w:b/>
      <w:bCs/>
      <w:color w:val="2E509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2026-07-11T04:36:31.992Z</dcterms:created>
  <dcterms:modified xsi:type="dcterms:W3CDTF">2026-07-11T04:36:32.004Z</dcterms:modified>
</cp:coreProperties>
</file>

<file path=docProps/custom.xml><?xml version="1.0" encoding="utf-8"?>
<Properties xmlns="http://schemas.openxmlformats.org/officeDocument/2006/custom-properties" xmlns:vt="http://schemas.openxmlformats.org/officeDocument/2006/docPropsVTypes"/>
</file>